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43" w:rsidRDefault="00AE2743" w:rsidP="001C27C9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113" w:type="dxa"/>
        </w:tblCellMar>
        <w:tblLook w:val="04A0"/>
      </w:tblPr>
      <w:tblGrid>
        <w:gridCol w:w="8982"/>
      </w:tblGrid>
      <w:tr w:rsidR="00AE2743" w:rsidTr="00227DA4">
        <w:trPr>
          <w:trHeight w:val="1197"/>
        </w:trPr>
        <w:tc>
          <w:tcPr>
            <w:tcW w:w="8982" w:type="dxa"/>
            <w:hideMark/>
          </w:tcPr>
          <w:p w:rsidR="008A5379" w:rsidRPr="001C27C9" w:rsidRDefault="008A5379" w:rsidP="008A5379">
            <w:pPr>
              <w:tabs>
                <w:tab w:val="center" w:pos="1840"/>
              </w:tabs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379" w:rsidRDefault="008A5379" w:rsidP="008A5379">
            <w:pPr>
              <w:tabs>
                <w:tab w:val="center" w:pos="1840"/>
              </w:tabs>
              <w:spacing w:line="252" w:lineRule="auto"/>
              <w:rPr>
                <w:b/>
              </w:rPr>
            </w:pPr>
            <w:r>
              <w:rPr>
                <w:b/>
              </w:rPr>
              <w:tab/>
            </w:r>
            <w:r w:rsidR="00AE2743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8355" cy="888365"/>
                  <wp:effectExtent l="19050" t="0" r="0" b="0"/>
                  <wp:wrapTight wrapText="bothSides">
                    <wp:wrapPolygon edited="0">
                      <wp:start x="-509" y="0"/>
                      <wp:lineTo x="-509" y="21307"/>
                      <wp:lineTo x="21379" y="21307"/>
                      <wp:lineTo x="21379" y="0"/>
                      <wp:lineTo x="-509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88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AE2743" w:rsidRPr="008A5379" w:rsidRDefault="00AE2743" w:rsidP="008A5379"/>
        </w:tc>
      </w:tr>
    </w:tbl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AE2743" w:rsidRDefault="009E48FF" w:rsidP="00AE274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8FF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ЗАВОЛЖСКОГО</w:t>
      </w:r>
      <w:r w:rsidR="00AE274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AE2743" w:rsidRDefault="00AE2743" w:rsidP="00AE2743">
      <w:pPr>
        <w:spacing w:after="0" w:line="100" w:lineRule="atLeast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E2743" w:rsidRDefault="00AE2743" w:rsidP="00AE2743">
      <w:pPr>
        <w:pStyle w:val="a3"/>
        <w:widowControl/>
        <w:tabs>
          <w:tab w:val="left" w:pos="708"/>
        </w:tabs>
        <w:spacing w:line="100" w:lineRule="atLeast"/>
        <w:ind w:firstLine="0"/>
        <w:jc w:val="center"/>
        <w:rPr>
          <w:b/>
          <w:sz w:val="24"/>
        </w:rPr>
      </w:pPr>
    </w:p>
    <w:p w:rsidR="00AE2743" w:rsidRDefault="00AE2743" w:rsidP="00AE2743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szCs w:val="28"/>
        </w:rPr>
      </w:pPr>
      <w:r>
        <w:rPr>
          <w:b/>
          <w:szCs w:val="28"/>
        </w:rPr>
        <w:t>П О С Т А Н О В Л Е Н И Е</w:t>
      </w:r>
    </w:p>
    <w:p w:rsidR="00AE2743" w:rsidRPr="00C17B46" w:rsidRDefault="002C3C17" w:rsidP="00AE2743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b/>
          <w:szCs w:val="28"/>
        </w:rPr>
      </w:pPr>
      <w:r w:rsidRPr="00C17B46">
        <w:rPr>
          <w:b/>
          <w:szCs w:val="28"/>
        </w:rPr>
        <w:t xml:space="preserve">от  </w:t>
      </w:r>
      <w:r w:rsidR="0046424B" w:rsidRPr="00C17B46">
        <w:rPr>
          <w:b/>
          <w:szCs w:val="28"/>
        </w:rPr>
        <w:t>20.02</w:t>
      </w:r>
      <w:r w:rsidR="00BA01FB" w:rsidRPr="00C17B46">
        <w:rPr>
          <w:b/>
          <w:szCs w:val="28"/>
        </w:rPr>
        <w:t xml:space="preserve">.2020 года                                                      </w:t>
      </w:r>
      <w:r w:rsidR="00EF528F" w:rsidRPr="00C17B46">
        <w:rPr>
          <w:b/>
          <w:szCs w:val="28"/>
        </w:rPr>
        <w:t xml:space="preserve">                            </w:t>
      </w:r>
      <w:r w:rsidR="00BB6C11" w:rsidRPr="00C17B46">
        <w:rPr>
          <w:b/>
          <w:szCs w:val="28"/>
        </w:rPr>
        <w:t xml:space="preserve">№ </w:t>
      </w:r>
      <w:r w:rsidR="00BA01FB" w:rsidRPr="00C17B46">
        <w:rPr>
          <w:b/>
          <w:szCs w:val="28"/>
        </w:rPr>
        <w:t>5</w:t>
      </w:r>
    </w:p>
    <w:p w:rsidR="00AE2743" w:rsidRPr="00C17B46" w:rsidRDefault="00AE2743" w:rsidP="00AE2743">
      <w:pPr>
        <w:pStyle w:val="a3"/>
        <w:tabs>
          <w:tab w:val="clear" w:pos="4153"/>
          <w:tab w:val="left" w:pos="7655"/>
        </w:tabs>
        <w:spacing w:line="100" w:lineRule="atLeast"/>
        <w:ind w:right="4535" w:firstLine="0"/>
        <w:rPr>
          <w:b/>
          <w:szCs w:val="28"/>
        </w:rPr>
      </w:pPr>
      <w:r w:rsidRPr="00C17B46">
        <w:rPr>
          <w:b/>
          <w:szCs w:val="28"/>
        </w:rPr>
        <w:t>О стоимости услуг, предоставляемых</w:t>
      </w:r>
    </w:p>
    <w:p w:rsidR="00AE2743" w:rsidRPr="00C17B46" w:rsidRDefault="00AE2743" w:rsidP="00AE2743">
      <w:pPr>
        <w:pStyle w:val="a3"/>
        <w:tabs>
          <w:tab w:val="clear" w:pos="4153"/>
          <w:tab w:val="left" w:pos="7655"/>
        </w:tabs>
        <w:spacing w:line="100" w:lineRule="atLeast"/>
        <w:ind w:right="4535" w:firstLine="0"/>
        <w:rPr>
          <w:b/>
          <w:szCs w:val="28"/>
        </w:rPr>
      </w:pPr>
      <w:r w:rsidRPr="00C17B46">
        <w:rPr>
          <w:b/>
          <w:szCs w:val="28"/>
        </w:rPr>
        <w:t xml:space="preserve">согласно гарантированному </w:t>
      </w:r>
      <w:r w:rsidRPr="00C17B46">
        <w:rPr>
          <w:b/>
          <w:szCs w:val="28"/>
        </w:rPr>
        <w:br/>
        <w:t>перечню услуг по погребению умерших (погибших)</w:t>
      </w:r>
    </w:p>
    <w:p w:rsidR="00AE2743" w:rsidRPr="00C17B46" w:rsidRDefault="00AE2743" w:rsidP="00AE2743">
      <w:pPr>
        <w:spacing w:after="0" w:line="100" w:lineRule="atLeast"/>
        <w:ind w:right="4535" w:firstLine="720"/>
        <w:jc w:val="both"/>
        <w:rPr>
          <w:b/>
          <w:sz w:val="28"/>
          <w:szCs w:val="28"/>
        </w:rPr>
      </w:pP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 соответствии с Федеральными зак</w:t>
      </w:r>
      <w:r w:rsidR="008A5379">
        <w:rPr>
          <w:rFonts w:ascii="Times New Roman" w:hAnsi="Times New Roman" w:cs="Times New Roman"/>
          <w:spacing w:val="-8"/>
          <w:sz w:val="28"/>
          <w:szCs w:val="28"/>
        </w:rPr>
        <w:t>онами от 12.01.1996 года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№ 8-ФЗ «О погребении и похоронном деле», от 06.10.2003 года  №  131-ФЗ "Об общих принципах организации местного самоуправления в Российской Федерации», Уставом</w:t>
      </w:r>
      <w:r w:rsidR="009E48FF">
        <w:rPr>
          <w:rFonts w:ascii="Times New Roman" w:hAnsi="Times New Roman" w:cs="Times New Roman"/>
          <w:spacing w:val="-8"/>
          <w:sz w:val="28"/>
          <w:szCs w:val="28"/>
        </w:rPr>
        <w:t xml:space="preserve"> Заволжского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муниципального образования Озинского муниципального района  Саратовской области, ПОСТАНОВЛЯЮ: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pacing w:val="-8"/>
          <w:sz w:val="28"/>
          <w:szCs w:val="28"/>
        </w:rPr>
        <w:t xml:space="preserve">1. Установить требования к качеству услуг, предоставляемых согласно гарантированному перечню услуг по погребению умерших (погибших), в </w:t>
      </w:r>
      <w:r w:rsidR="009E48FF" w:rsidRPr="00DE4A75">
        <w:rPr>
          <w:rFonts w:ascii="Times New Roman" w:hAnsi="Times New Roman" w:cs="Times New Roman"/>
          <w:spacing w:val="-8"/>
          <w:sz w:val="28"/>
          <w:szCs w:val="28"/>
        </w:rPr>
        <w:t>Заволжском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муниципальном образовании, согласно приложению № 1.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pacing w:val="-8"/>
          <w:sz w:val="28"/>
          <w:szCs w:val="28"/>
        </w:rPr>
        <w:t xml:space="preserve">2. Установить требования к качеству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(погибшего), в </w:t>
      </w:r>
      <w:r w:rsidR="009E48FF" w:rsidRPr="009E48FF">
        <w:rPr>
          <w:rFonts w:ascii="Times New Roman" w:hAnsi="Times New Roman" w:cs="Times New Roman"/>
          <w:color w:val="1D1B11" w:themeColor="background2" w:themeShade="1A"/>
          <w:spacing w:val="-8"/>
          <w:sz w:val="28"/>
          <w:szCs w:val="28"/>
        </w:rPr>
        <w:t>Заволжском</w:t>
      </w:r>
      <w:r w:rsidRPr="009E48FF">
        <w:rPr>
          <w:rFonts w:ascii="Times New Roman" w:hAnsi="Times New Roman" w:cs="Times New Roman"/>
          <w:color w:val="1D1B11" w:themeColor="background2" w:themeShade="1A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муниципальном образовании, согласно приложению</w:t>
      </w:r>
      <w:bookmarkStart w:id="2" w:name="sub_3"/>
      <w:bookmarkEnd w:id="1"/>
      <w:r>
        <w:rPr>
          <w:rFonts w:ascii="Times New Roman" w:hAnsi="Times New Roman" w:cs="Times New Roman"/>
          <w:spacing w:val="-8"/>
          <w:sz w:val="28"/>
          <w:szCs w:val="28"/>
        </w:rPr>
        <w:t xml:space="preserve"> № 2.</w:t>
      </w:r>
    </w:p>
    <w:p w:rsidR="00AE2743" w:rsidRDefault="008A5379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3. Определить стоимость услуг, 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>согласно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>гарантированн</w:t>
      </w:r>
      <w:r w:rsidR="003F742E">
        <w:rPr>
          <w:rFonts w:ascii="Times New Roman" w:hAnsi="Times New Roman" w:cs="Times New Roman"/>
          <w:spacing w:val="-8"/>
          <w:sz w:val="28"/>
          <w:szCs w:val="28"/>
        </w:rPr>
        <w:t>ому перечню услуг по погребению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 xml:space="preserve">, в </w:t>
      </w:r>
      <w:r w:rsidR="009E48FF" w:rsidRPr="009E48FF">
        <w:rPr>
          <w:rFonts w:ascii="Times New Roman" w:hAnsi="Times New Roman" w:cs="Times New Roman"/>
          <w:color w:val="1D1B11" w:themeColor="background2" w:themeShade="1A"/>
          <w:spacing w:val="-8"/>
          <w:sz w:val="28"/>
          <w:szCs w:val="28"/>
        </w:rPr>
        <w:t>Заволжском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 xml:space="preserve"> муниципальном образовании, согласно приложению № 3.</w:t>
      </w:r>
      <w:bookmarkStart w:id="3" w:name="sub_4"/>
      <w:bookmarkEnd w:id="2"/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4. Определить стоимость услуг по погребению умерших (погибших), не имеющих супруга, близких родственников, иных родственников либо з</w:t>
      </w:r>
      <w:r w:rsidR="003F742E">
        <w:rPr>
          <w:rFonts w:ascii="Times New Roman" w:hAnsi="Times New Roman" w:cs="Times New Roman"/>
          <w:spacing w:val="-8"/>
          <w:sz w:val="28"/>
          <w:szCs w:val="28"/>
        </w:rPr>
        <w:t>аконного представителя умершего</w:t>
      </w:r>
      <w:r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3F742E">
        <w:rPr>
          <w:rFonts w:ascii="Times New Roman" w:hAnsi="Times New Roman" w:cs="Times New Roman"/>
          <w:spacing w:val="-8"/>
          <w:sz w:val="28"/>
          <w:szCs w:val="28"/>
        </w:rPr>
        <w:t xml:space="preserve"> при невозможности осуществить ими погребение</w:t>
      </w:r>
      <w:r w:rsidR="008A5379">
        <w:rPr>
          <w:rFonts w:ascii="Times New Roman" w:hAnsi="Times New Roman" w:cs="Times New Roman"/>
          <w:spacing w:val="-8"/>
          <w:sz w:val="28"/>
          <w:szCs w:val="28"/>
        </w:rPr>
        <w:t>, при отсутствии иных лиц, взявших на себя обязанность осуществить погребение, а также умерших, личность которых не установлена органами внутренних дел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в </w:t>
      </w:r>
      <w:r w:rsidR="009E48FF" w:rsidRPr="009E48FF">
        <w:rPr>
          <w:rFonts w:ascii="Times New Roman" w:hAnsi="Times New Roman" w:cs="Times New Roman"/>
          <w:color w:val="4A442A" w:themeColor="background2" w:themeShade="40"/>
          <w:spacing w:val="-8"/>
          <w:sz w:val="28"/>
          <w:szCs w:val="28"/>
        </w:rPr>
        <w:t>Заволжском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муниципальном образовании, согласно приложению № 4.</w:t>
      </w:r>
      <w:bookmarkStart w:id="4" w:name="sub_5"/>
      <w:bookmarkEnd w:id="3"/>
    </w:p>
    <w:p w:rsidR="00EC7888" w:rsidRDefault="00EC7888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5" w:name="sub_7"/>
      <w:bookmarkEnd w:id="4"/>
    </w:p>
    <w:p w:rsidR="00AE2743" w:rsidRDefault="008F542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8A53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>Настоящее  постановление  вступает в силу  со дня его о</w:t>
      </w:r>
      <w:r>
        <w:rPr>
          <w:rFonts w:ascii="Times New Roman" w:hAnsi="Times New Roman" w:cs="Times New Roman"/>
          <w:spacing w:val="-8"/>
          <w:sz w:val="28"/>
          <w:szCs w:val="28"/>
        </w:rPr>
        <w:t>бнародо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>вания и распространяется на правоотношения, возникшие с 01.02.20</w:t>
      </w:r>
      <w:r w:rsidR="0044613D">
        <w:rPr>
          <w:rFonts w:ascii="Times New Roman" w:hAnsi="Times New Roman" w:cs="Times New Roman"/>
          <w:spacing w:val="-8"/>
          <w:sz w:val="28"/>
          <w:szCs w:val="28"/>
        </w:rPr>
        <w:t>20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 xml:space="preserve"> года.</w:t>
      </w:r>
    </w:p>
    <w:p w:rsidR="008A5379" w:rsidRPr="0044613D" w:rsidRDefault="008A5379" w:rsidP="008A5379">
      <w:pPr>
        <w:pStyle w:val="a3"/>
        <w:tabs>
          <w:tab w:val="clear" w:pos="4153"/>
          <w:tab w:val="left" w:pos="7655"/>
        </w:tabs>
        <w:spacing w:line="100" w:lineRule="atLeast"/>
        <w:ind w:right="141" w:firstLine="0"/>
        <w:rPr>
          <w:color w:val="C0504D" w:themeColor="accent2"/>
          <w:szCs w:val="28"/>
        </w:rPr>
      </w:pPr>
      <w:r>
        <w:rPr>
          <w:spacing w:val="-8"/>
          <w:szCs w:val="28"/>
        </w:rPr>
        <w:lastRenderedPageBreak/>
        <w:t xml:space="preserve">            </w:t>
      </w:r>
      <w:r w:rsidR="008F5423">
        <w:rPr>
          <w:spacing w:val="-8"/>
          <w:szCs w:val="28"/>
        </w:rPr>
        <w:t>6</w:t>
      </w:r>
      <w:r>
        <w:rPr>
          <w:spacing w:val="-8"/>
          <w:szCs w:val="28"/>
        </w:rPr>
        <w:t xml:space="preserve">. Признать утратившим силу Постановление администрации </w:t>
      </w:r>
      <w:r w:rsidR="00DE4A75">
        <w:rPr>
          <w:spacing w:val="-8"/>
          <w:szCs w:val="28"/>
        </w:rPr>
        <w:t>Заволжского</w:t>
      </w:r>
      <w:r>
        <w:rPr>
          <w:spacing w:val="-8"/>
          <w:szCs w:val="28"/>
        </w:rPr>
        <w:t xml:space="preserve"> муниципального образ</w:t>
      </w:r>
      <w:r w:rsidR="00EC7888">
        <w:rPr>
          <w:spacing w:val="-8"/>
          <w:szCs w:val="28"/>
        </w:rPr>
        <w:t xml:space="preserve">ования </w:t>
      </w:r>
      <w:r w:rsidR="003F2E23">
        <w:rPr>
          <w:color w:val="1D1B11" w:themeColor="background2" w:themeShade="1A"/>
          <w:spacing w:val="-8"/>
          <w:szCs w:val="28"/>
        </w:rPr>
        <w:t>от 06 марта 2019 года №7</w:t>
      </w:r>
      <w:r w:rsidRPr="009E48FF">
        <w:rPr>
          <w:color w:val="1D1B11" w:themeColor="background2" w:themeShade="1A"/>
          <w:spacing w:val="-8"/>
          <w:szCs w:val="28"/>
        </w:rPr>
        <w:t xml:space="preserve"> «</w:t>
      </w:r>
      <w:r w:rsidRPr="009E48FF">
        <w:rPr>
          <w:color w:val="1D1B11" w:themeColor="background2" w:themeShade="1A"/>
          <w:szCs w:val="28"/>
        </w:rPr>
        <w:t>О стоимости услуг,</w:t>
      </w:r>
      <w:r w:rsidRPr="0044613D">
        <w:rPr>
          <w:color w:val="C0504D" w:themeColor="accent2"/>
          <w:szCs w:val="28"/>
        </w:rPr>
        <w:t xml:space="preserve"> </w:t>
      </w:r>
      <w:r w:rsidRPr="009E48FF">
        <w:rPr>
          <w:color w:val="1D1B11" w:themeColor="background2" w:themeShade="1A"/>
          <w:szCs w:val="28"/>
        </w:rPr>
        <w:t>предоставляемых согласно гарантированному перечню услуг по погребению</w:t>
      </w:r>
      <w:r w:rsidRPr="0044613D">
        <w:rPr>
          <w:color w:val="C0504D" w:themeColor="accent2"/>
          <w:szCs w:val="28"/>
        </w:rPr>
        <w:t xml:space="preserve"> </w:t>
      </w:r>
      <w:r w:rsidRPr="009E48FF">
        <w:rPr>
          <w:color w:val="1D1B11" w:themeColor="background2" w:themeShade="1A"/>
          <w:szCs w:val="28"/>
        </w:rPr>
        <w:t>умерших (погибших)»</w:t>
      </w:r>
    </w:p>
    <w:p w:rsidR="00AE2743" w:rsidRDefault="008F542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6" w:name="sub_8"/>
      <w:bookmarkEnd w:id="5"/>
      <w:r>
        <w:rPr>
          <w:rFonts w:ascii="Times New Roman" w:hAnsi="Times New Roman" w:cs="Times New Roman"/>
          <w:spacing w:val="-8"/>
          <w:sz w:val="28"/>
          <w:szCs w:val="28"/>
        </w:rPr>
        <w:t>7</w:t>
      </w:r>
      <w:r w:rsidR="00AE2743">
        <w:rPr>
          <w:rFonts w:ascii="Times New Roman" w:hAnsi="Times New Roman" w:cs="Times New Roman"/>
          <w:spacing w:val="-8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AE2743" w:rsidRDefault="00EC7888" w:rsidP="00AE2743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E48FF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  <w:r w:rsidR="009E48FF" w:rsidRPr="009E48FF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Заволжского</w:t>
      </w:r>
    </w:p>
    <w:p w:rsidR="00AE2743" w:rsidRPr="00F04068" w:rsidRDefault="00AE2743" w:rsidP="00AE274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9E48FF">
        <w:rPr>
          <w:rFonts w:ascii="Times New Roman" w:hAnsi="Times New Roman" w:cs="Times New Roman"/>
          <w:b/>
          <w:sz w:val="28"/>
          <w:szCs w:val="28"/>
        </w:rPr>
        <w:t>ого образования</w:t>
      </w:r>
      <w:r w:rsidR="009E48FF">
        <w:rPr>
          <w:rFonts w:ascii="Times New Roman" w:hAnsi="Times New Roman" w:cs="Times New Roman"/>
          <w:b/>
          <w:sz w:val="28"/>
          <w:szCs w:val="28"/>
        </w:rPr>
        <w:tab/>
      </w:r>
      <w:r w:rsidR="009E48FF">
        <w:rPr>
          <w:rFonts w:ascii="Times New Roman" w:hAnsi="Times New Roman" w:cs="Times New Roman"/>
          <w:b/>
          <w:sz w:val="28"/>
          <w:szCs w:val="28"/>
        </w:rPr>
        <w:tab/>
      </w:r>
      <w:r w:rsidR="009E48FF">
        <w:rPr>
          <w:rFonts w:ascii="Times New Roman" w:hAnsi="Times New Roman" w:cs="Times New Roman"/>
          <w:b/>
          <w:sz w:val="28"/>
          <w:szCs w:val="28"/>
        </w:rPr>
        <w:tab/>
      </w:r>
      <w:r w:rsidR="009E48FF">
        <w:rPr>
          <w:rFonts w:ascii="Times New Roman" w:hAnsi="Times New Roman" w:cs="Times New Roman"/>
          <w:b/>
          <w:sz w:val="28"/>
          <w:szCs w:val="28"/>
        </w:rPr>
        <w:tab/>
        <w:t xml:space="preserve">            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E48F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46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8FF">
        <w:rPr>
          <w:rFonts w:ascii="Times New Roman" w:hAnsi="Times New Roman" w:cs="Times New Roman"/>
          <w:b/>
          <w:sz w:val="28"/>
          <w:szCs w:val="28"/>
        </w:rPr>
        <w:t>Синотов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379" w:rsidRDefault="00AE2743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  <w:bookmarkStart w:id="7" w:name="sub_1000"/>
      <w:bookmarkStart w:id="8" w:name="sub_999"/>
      <w:bookmarkEnd w:id="6"/>
      <w:r>
        <w:rPr>
          <w:bCs/>
          <w:color w:val="000000"/>
          <w:sz w:val="28"/>
          <w:szCs w:val="28"/>
        </w:rPr>
        <w:tab/>
      </w: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1C27C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56242A" w:rsidRDefault="0056242A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56242A" w:rsidRDefault="0056242A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1C27C9" w:rsidRDefault="001C27C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1C27C9" w:rsidRDefault="001C27C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1C27C9" w:rsidRDefault="001C27C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8A5379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</w:p>
    <w:p w:rsidR="002C3C17" w:rsidRDefault="008A5379" w:rsidP="00AE2743">
      <w:pPr>
        <w:tabs>
          <w:tab w:val="left" w:pos="5954"/>
        </w:tabs>
        <w:spacing w:after="0" w:line="10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AE2743" w:rsidRDefault="002C3C17" w:rsidP="00AE2743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  <w:r w:rsidR="00AE2743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 1</w:t>
      </w:r>
    </w:p>
    <w:bookmarkEnd w:id="7"/>
    <w:bookmarkEnd w:id="8"/>
    <w:p w:rsidR="00AE2743" w:rsidRDefault="00AE2743" w:rsidP="00AE2743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к постановлению</w:t>
      </w:r>
    </w:p>
    <w:p w:rsidR="00AE2743" w:rsidRPr="00424A46" w:rsidRDefault="00AE2743" w:rsidP="00AE2743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424A46">
        <w:rPr>
          <w:rFonts w:ascii="Times New Roman" w:hAnsi="Times New Roman" w:cs="Times New Roman"/>
          <w:bCs/>
          <w:sz w:val="28"/>
          <w:szCs w:val="28"/>
        </w:rPr>
        <w:t>от</w:t>
      </w:r>
      <w:r w:rsidR="0044613D" w:rsidRPr="00424A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FB">
        <w:rPr>
          <w:rFonts w:ascii="Times New Roman" w:hAnsi="Times New Roman" w:cs="Times New Roman"/>
          <w:bCs/>
          <w:sz w:val="28"/>
          <w:szCs w:val="28"/>
        </w:rPr>
        <w:t xml:space="preserve">20.02.2020года    </w:t>
      </w:r>
      <w:r w:rsidR="0044613D" w:rsidRPr="00424A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A46">
        <w:rPr>
          <w:rFonts w:ascii="Times New Roman" w:hAnsi="Times New Roman" w:cs="Times New Roman"/>
          <w:bCs/>
          <w:sz w:val="28"/>
          <w:szCs w:val="28"/>
        </w:rPr>
        <w:t>№</w:t>
      </w:r>
      <w:r w:rsidR="00BA01FB">
        <w:rPr>
          <w:rFonts w:ascii="Times New Roman" w:hAnsi="Times New Roman" w:cs="Times New Roman"/>
          <w:bCs/>
          <w:sz w:val="28"/>
          <w:szCs w:val="28"/>
        </w:rPr>
        <w:t>5</w:t>
      </w:r>
      <w:r w:rsidRPr="00424A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2743" w:rsidRDefault="00AE2743" w:rsidP="00AE2743">
      <w:pPr>
        <w:spacing w:before="108"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к качеству услуг, предоставляемых согласно гарантированному перечню услуг по погребению умерших (погибших), </w:t>
      </w:r>
    </w:p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9E48FF" w:rsidRPr="009E48FF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  <w:t>Заволжском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образовании </w:t>
      </w:r>
    </w:p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1"/>
      <w:r>
        <w:rPr>
          <w:rFonts w:ascii="Times New Roman" w:hAnsi="Times New Roman" w:cs="Times New Roman"/>
          <w:sz w:val="28"/>
          <w:szCs w:val="28"/>
        </w:rPr>
        <w:t>1. Оформление документов, необходимых для погребения.</w:t>
      </w:r>
    </w:p>
    <w:bookmarkEnd w:id="9"/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погребения, включает в себя: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заказа на захоронение;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свидетельства о смерти в ЗАГСе;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заказа на могилу;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разрешения на захоронение и доставка разрешения на кладбище;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удостоверения о захоронении.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2"/>
      <w:r>
        <w:rPr>
          <w:rFonts w:ascii="Times New Roman" w:hAnsi="Times New Roman" w:cs="Times New Roman"/>
          <w:sz w:val="28"/>
          <w:szCs w:val="28"/>
        </w:rPr>
        <w:t>2. Предоставление и доставка гроба и других предметов, необходимых для погребения.</w:t>
      </w:r>
    </w:p>
    <w:bookmarkEnd w:id="10"/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Предоставляется гроб, изготовленный из древесины толщиной не менее 25 мм.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Доставка  гроба  и  других предметов, необходимых для погребения, производится  согласно  счету-заказу  до места  нахождения тела  умершего (адрес, морг) в назначенное заказчиком время и осуществляется двумя агентами. Для доставки гроба предоставляется специально оборудованный транспорт.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bookmarkStart w:id="11" w:name="sub_1003"/>
      <w:r>
        <w:rPr>
          <w:rFonts w:ascii="Times New Roman" w:hAnsi="Times New Roman" w:cs="Times New Roman"/>
          <w:sz w:val="28"/>
          <w:szCs w:val="28"/>
        </w:rPr>
        <w:t>3. Перевозка тела (останков) умершего на кладбище.</w:t>
      </w:r>
    </w:p>
    <w:bookmarkEnd w:id="11"/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Прибытие автокатафалка в указанное время по адресу заказчика. Вынос закрытого гроба с телом (останками) умершего и установка в автокатафалк осуществляются 4 рабочими специализированной службы ритуальных услуг из помещения морга или дома.  Перевозка тела (останков) умершего на кладбище и перенос к месту захоронения.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4"/>
      <w:r>
        <w:rPr>
          <w:rFonts w:ascii="Times New Roman" w:hAnsi="Times New Roman" w:cs="Times New Roman"/>
          <w:sz w:val="28"/>
          <w:szCs w:val="28"/>
        </w:rPr>
        <w:t>4. Погребение</w:t>
      </w:r>
    </w:p>
    <w:bookmarkEnd w:id="12"/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Погребение включает: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расчистку и разметку места могилы;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зачистку могилы (осуществляется вручную);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опускание гроба в могилу рабочими специализированной службы ритуальных услуг из четырех человек;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засыпку могилы вручную или механизированным способом;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надмогильного холма;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регистрационной таблички</w:t>
      </w:r>
    </w:p>
    <w:p w:rsidR="008A5379" w:rsidRDefault="00AE2743" w:rsidP="00AE2743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AE2743" w:rsidRDefault="008A5379" w:rsidP="00AE2743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</w:r>
      <w:r w:rsidR="00AE2743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 2</w:t>
      </w:r>
    </w:p>
    <w:p w:rsidR="00AE2743" w:rsidRDefault="00AE2743" w:rsidP="00AE2743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к постановлению</w:t>
      </w:r>
    </w:p>
    <w:p w:rsidR="00AE2743" w:rsidRPr="00424A46" w:rsidRDefault="00AE2743" w:rsidP="00AE2743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4613D" w:rsidRPr="00424A46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BA01FB">
        <w:rPr>
          <w:rFonts w:ascii="Times New Roman" w:hAnsi="Times New Roman" w:cs="Times New Roman"/>
          <w:bCs/>
          <w:sz w:val="28"/>
          <w:szCs w:val="28"/>
        </w:rPr>
        <w:t xml:space="preserve">20.02.2020 года  </w:t>
      </w:r>
      <w:r w:rsidRPr="00424A46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BA01FB">
        <w:rPr>
          <w:rFonts w:ascii="Times New Roman" w:hAnsi="Times New Roman" w:cs="Times New Roman"/>
          <w:bCs/>
          <w:sz w:val="28"/>
          <w:szCs w:val="28"/>
        </w:rPr>
        <w:t>5</w:t>
      </w:r>
    </w:p>
    <w:p w:rsidR="00AE2743" w:rsidRDefault="00AE2743" w:rsidP="00AE2743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AE2743" w:rsidRDefault="00AE2743" w:rsidP="00AE2743">
      <w:pPr>
        <w:spacing w:before="108"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к качеству услуг по погребению умерших (погибших), не имеющих супруга, близких родственников, иных родственников </w:t>
      </w:r>
    </w:p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либо законного представителя умершего, </w:t>
      </w:r>
    </w:p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9E48FF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 w:rsidR="009E48FF" w:rsidRPr="009E48FF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  <w:t>Заволжском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образовании</w:t>
      </w:r>
    </w:p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01"/>
      <w:r>
        <w:rPr>
          <w:rFonts w:ascii="Times New Roman" w:hAnsi="Times New Roman" w:cs="Times New Roman"/>
          <w:sz w:val="28"/>
          <w:szCs w:val="28"/>
        </w:rPr>
        <w:t>1. Оформление документов, необходимых для погребения</w:t>
      </w:r>
    </w:p>
    <w:bookmarkEnd w:id="13"/>
    <w:p w:rsidR="00AE2743" w:rsidRDefault="00AE2743" w:rsidP="00AE274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погребения, включает в себя: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заказа на могилу;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документов в морге;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разрешения на захоронение;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удостоверения о захоронении;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свидетельства о смерти в ЗАГСе.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02"/>
      <w:r>
        <w:rPr>
          <w:rFonts w:ascii="Times New Roman" w:hAnsi="Times New Roman" w:cs="Times New Roman"/>
          <w:sz w:val="28"/>
          <w:szCs w:val="28"/>
        </w:rPr>
        <w:t>2. Облачение тела</w:t>
      </w:r>
    </w:p>
    <w:bookmarkEnd w:id="14"/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Облачение тела умершего в полиэтиленовую пленку с последующим скреплением её скобами осуществляется рабочим специализированной службы.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03"/>
      <w:r>
        <w:rPr>
          <w:rFonts w:ascii="Times New Roman" w:hAnsi="Times New Roman" w:cs="Times New Roman"/>
          <w:sz w:val="28"/>
          <w:szCs w:val="28"/>
        </w:rPr>
        <w:t>3. Предоставление гроба</w:t>
      </w:r>
    </w:p>
    <w:bookmarkEnd w:id="15"/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Предоставляется гроб, изготовленный из обрезного пиломатериала (сосна) толщиной не менее 25 мм.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 гроба до места нахождения тела умершего в морг (больницу) осуществляется грузовым автомобилем. Погрузка, выгрузка и перенос гроба в морг (больницу) осуществляются двумя работниками специализированной службы.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04"/>
      <w:r>
        <w:rPr>
          <w:rFonts w:ascii="Times New Roman" w:hAnsi="Times New Roman" w:cs="Times New Roman"/>
          <w:sz w:val="28"/>
          <w:szCs w:val="28"/>
        </w:rPr>
        <w:t>4. Перевозка умершего на кладбище</w:t>
      </w:r>
    </w:p>
    <w:bookmarkEnd w:id="16"/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Прибытие автокатафалка, грузового автомобиля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Перенос гроба с телом (останками) умершего к месту захоронения.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05"/>
      <w:r>
        <w:rPr>
          <w:rFonts w:ascii="Times New Roman" w:hAnsi="Times New Roman" w:cs="Times New Roman"/>
          <w:sz w:val="28"/>
          <w:szCs w:val="28"/>
        </w:rPr>
        <w:t>5. Погребение:</w:t>
      </w:r>
    </w:p>
    <w:bookmarkEnd w:id="17"/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расчистка и разметка могилы;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зачистка могилы (осуществляется вручную);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опускание гроба в могилу рабочими специализированной службы ритуальных услуг из 4 человек;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засыпка могилы вручную или механизированным способом;</w:t>
      </w:r>
    </w:p>
    <w:p w:rsidR="00AE2743" w:rsidRDefault="00AE2743" w:rsidP="00AE274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регистрационной таблички.</w:t>
      </w:r>
    </w:p>
    <w:p w:rsidR="00AE2743" w:rsidRDefault="007F5EFB" w:rsidP="00AE2743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</w:r>
      <w:r w:rsidR="00AE2743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 3</w:t>
      </w:r>
    </w:p>
    <w:p w:rsidR="00AE2743" w:rsidRDefault="00AE2743" w:rsidP="00AE2743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к постановлению</w:t>
      </w:r>
    </w:p>
    <w:p w:rsidR="00AE2743" w:rsidRDefault="007F5EFB" w:rsidP="00AE2743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от </w:t>
      </w:r>
      <w:r w:rsidR="00BA0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20.02.2020 года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BA01FB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E2743" w:rsidRDefault="00AE2743" w:rsidP="007F5EFB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Стоимость услуг, предоставляемых согласно гарантированному перечню услуг по погребению  </w:t>
      </w:r>
    </w:p>
    <w:p w:rsidR="00AE2743" w:rsidRDefault="0044613D" w:rsidP="00AE274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9E48FF" w:rsidRPr="009E48FF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  <w:t>Заволжском</w:t>
      </w:r>
      <w:r w:rsidR="00AE2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образовании</w:t>
      </w:r>
    </w:p>
    <w:p w:rsidR="00AE2743" w:rsidRDefault="00AE2743" w:rsidP="00AE2743">
      <w:pPr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1" w:type="dxa"/>
        <w:tblInd w:w="-14" w:type="dxa"/>
        <w:tblLayout w:type="fixed"/>
        <w:tblLook w:val="04A0"/>
      </w:tblPr>
      <w:tblGrid>
        <w:gridCol w:w="689"/>
        <w:gridCol w:w="6947"/>
        <w:gridCol w:w="1985"/>
      </w:tblGrid>
      <w:tr w:rsidR="00AE2743" w:rsidTr="008A537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227DA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227DA4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AE2743" w:rsidP="00227DA4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AE2743" w:rsidTr="008A5379">
        <w:trPr>
          <w:trHeight w:val="57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AE2743" w:rsidP="0044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44613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4613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</w:tr>
      <w:tr w:rsidR="00AE2743" w:rsidTr="008A537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44613D" w:rsidP="0044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3138</w:t>
            </w:r>
            <w:r w:rsidR="00AE27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AE27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AE2743" w:rsidTr="008A5379">
        <w:trPr>
          <w:trHeight w:val="5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  <w:r w:rsidR="00EE1255"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AE2743" w:rsidP="0044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="0044613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4613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AE2743" w:rsidTr="008A537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EE1255"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AE2743" w:rsidP="0044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44613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437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4613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87</w:t>
            </w:r>
          </w:p>
        </w:tc>
      </w:tr>
      <w:tr w:rsidR="008A5379" w:rsidTr="008A5379">
        <w:tc>
          <w:tcPr>
            <w:tcW w:w="7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379" w:rsidRDefault="008A5379" w:rsidP="007F5E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Общая стоимость услуг по погребению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79" w:rsidRDefault="0044613D" w:rsidP="0044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6124</w:t>
            </w:r>
            <w:r w:rsidR="008A537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86</w:t>
            </w:r>
          </w:p>
        </w:tc>
      </w:tr>
    </w:tbl>
    <w:p w:rsidR="00AE2743" w:rsidRDefault="00AE2743" w:rsidP="007F5EFB">
      <w:pPr>
        <w:spacing w:after="0" w:line="100" w:lineRule="atLeas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8" w:name="sub_4000"/>
    </w:p>
    <w:bookmarkEnd w:id="18"/>
    <w:p w:rsidR="007F5EFB" w:rsidRDefault="00AE2743" w:rsidP="00AE2743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AE2743" w:rsidRDefault="007F5EFB" w:rsidP="00AE2743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AE2743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 4</w:t>
      </w:r>
    </w:p>
    <w:p w:rsidR="00AE2743" w:rsidRDefault="00AE2743" w:rsidP="00AE2743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к постановлению</w:t>
      </w:r>
    </w:p>
    <w:p w:rsidR="00AE2743" w:rsidRDefault="00BA01FB" w:rsidP="007F5EFB">
      <w:pPr>
        <w:tabs>
          <w:tab w:val="left" w:pos="5954"/>
        </w:tabs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от 20.02.2020 года   </w:t>
      </w:r>
      <w:r w:rsidR="00AE2743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7F5EFB" w:rsidRDefault="007F5EFB" w:rsidP="00734B8A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2743" w:rsidRPr="00734B8A" w:rsidRDefault="00AE2743" w:rsidP="00734B8A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Стоимость услуг по погребению умерших (погибших), не имеющих супруга, близких родственников, иных родственников либо законного представителя умершего</w:t>
      </w:r>
      <w:r w:rsidRPr="00734B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734B8A" w:rsidRPr="00734B8A">
        <w:rPr>
          <w:rFonts w:ascii="Times New Roman" w:hAnsi="Times New Roman" w:cs="Times New Roman"/>
          <w:b/>
          <w:spacing w:val="-8"/>
          <w:sz w:val="28"/>
          <w:szCs w:val="28"/>
        </w:rPr>
        <w:t xml:space="preserve">при невозможности осуществить ими погребение, при отсутствии иных лиц, взявших </w:t>
      </w:r>
      <w:r w:rsidR="00734B8A">
        <w:rPr>
          <w:rFonts w:ascii="Times New Roman" w:hAnsi="Times New Roman" w:cs="Times New Roman"/>
          <w:b/>
          <w:spacing w:val="-8"/>
          <w:sz w:val="28"/>
          <w:szCs w:val="28"/>
        </w:rPr>
        <w:t xml:space="preserve">на себя обязанность осуществить </w:t>
      </w:r>
      <w:r w:rsidR="00734B8A" w:rsidRPr="00734B8A">
        <w:rPr>
          <w:rFonts w:ascii="Times New Roman" w:hAnsi="Times New Roman" w:cs="Times New Roman"/>
          <w:b/>
          <w:spacing w:val="-8"/>
          <w:sz w:val="28"/>
          <w:szCs w:val="28"/>
        </w:rPr>
        <w:t>погребение, а также умерших, личность которых не установлена органами внутренних дел</w:t>
      </w:r>
    </w:p>
    <w:p w:rsidR="00AE2743" w:rsidRDefault="00AE2743" w:rsidP="00AE274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9E48FF" w:rsidRPr="009E48FF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  <w:t>Заволжском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образовании</w:t>
      </w:r>
    </w:p>
    <w:p w:rsidR="00AE2743" w:rsidRDefault="00AE2743" w:rsidP="00AE2743">
      <w:pPr>
        <w:spacing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/>
      </w:tblPr>
      <w:tblGrid>
        <w:gridCol w:w="759"/>
        <w:gridCol w:w="6168"/>
        <w:gridCol w:w="2268"/>
      </w:tblGrid>
      <w:tr w:rsidR="00AE2743" w:rsidTr="00227DA4">
        <w:trPr>
          <w:trHeight w:val="64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AE2743" w:rsidTr="00227DA4">
        <w:trPr>
          <w:trHeight w:val="60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AE2743" w:rsidP="0044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44613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4613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</w:tr>
      <w:tr w:rsidR="00AE2743" w:rsidTr="00227DA4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AE4B56" w:rsidP="00AE4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273</w:t>
            </w:r>
            <w:r w:rsidR="00AE27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AE2743" w:rsidTr="00227DA4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AE2743" w:rsidP="00C9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28</w:t>
            </w:r>
            <w:r w:rsidR="00C909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C909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424A4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AE2743" w:rsidTr="00227DA4">
        <w:trPr>
          <w:trHeight w:val="33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AE2743" w:rsidP="0042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="00424A4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24A4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AE2743" w:rsidTr="00227DA4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743" w:rsidRDefault="00AE2743" w:rsidP="007F5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43" w:rsidRDefault="00424A46" w:rsidP="0042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1437</w:t>
            </w:r>
            <w:r w:rsidR="00AE27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87</w:t>
            </w:r>
          </w:p>
        </w:tc>
      </w:tr>
      <w:tr w:rsidR="008A5379" w:rsidTr="00C40180">
        <w:trPr>
          <w:trHeight w:val="336"/>
        </w:trPr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379" w:rsidRDefault="008A5379" w:rsidP="007F5E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Общая стоимость услуг по погребению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379" w:rsidRDefault="00424A46" w:rsidP="0042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6124</w:t>
            </w:r>
            <w:r w:rsidR="008A537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86</w:t>
            </w:r>
          </w:p>
        </w:tc>
      </w:tr>
    </w:tbl>
    <w:p w:rsidR="00AE2743" w:rsidRPr="005A5DCC" w:rsidRDefault="00AE2743" w:rsidP="000F7589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2743" w:rsidRPr="005A5DCC" w:rsidSect="0032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244" w:rsidRDefault="00270244" w:rsidP="00AE2743">
      <w:pPr>
        <w:spacing w:after="0" w:line="240" w:lineRule="auto"/>
      </w:pPr>
      <w:r>
        <w:separator/>
      </w:r>
    </w:p>
  </w:endnote>
  <w:endnote w:type="continuationSeparator" w:id="1">
    <w:p w:rsidR="00270244" w:rsidRDefault="00270244" w:rsidP="00AE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244" w:rsidRDefault="00270244" w:rsidP="00AE2743">
      <w:pPr>
        <w:spacing w:after="0" w:line="240" w:lineRule="auto"/>
      </w:pPr>
      <w:r>
        <w:separator/>
      </w:r>
    </w:p>
  </w:footnote>
  <w:footnote w:type="continuationSeparator" w:id="1">
    <w:p w:rsidR="00270244" w:rsidRDefault="00270244" w:rsidP="00AE2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DCC"/>
    <w:rsid w:val="00011C10"/>
    <w:rsid w:val="00016863"/>
    <w:rsid w:val="000E403A"/>
    <w:rsid w:val="000F7589"/>
    <w:rsid w:val="00167C36"/>
    <w:rsid w:val="001A3F1A"/>
    <w:rsid w:val="001C27C9"/>
    <w:rsid w:val="00270244"/>
    <w:rsid w:val="002B2279"/>
    <w:rsid w:val="002C3C17"/>
    <w:rsid w:val="00322DE3"/>
    <w:rsid w:val="00364053"/>
    <w:rsid w:val="003B7126"/>
    <w:rsid w:val="003F2E23"/>
    <w:rsid w:val="003F742E"/>
    <w:rsid w:val="00424A46"/>
    <w:rsid w:val="0044613D"/>
    <w:rsid w:val="0046175B"/>
    <w:rsid w:val="0046424B"/>
    <w:rsid w:val="004B3DB6"/>
    <w:rsid w:val="0056242A"/>
    <w:rsid w:val="005A17C9"/>
    <w:rsid w:val="005A2179"/>
    <w:rsid w:val="005A5DCC"/>
    <w:rsid w:val="005D6CF5"/>
    <w:rsid w:val="006F0CD3"/>
    <w:rsid w:val="00734B8A"/>
    <w:rsid w:val="007419F2"/>
    <w:rsid w:val="00783554"/>
    <w:rsid w:val="007A1FA8"/>
    <w:rsid w:val="007D21CD"/>
    <w:rsid w:val="007D7C52"/>
    <w:rsid w:val="007F5EFB"/>
    <w:rsid w:val="00827C8A"/>
    <w:rsid w:val="008A5379"/>
    <w:rsid w:val="008F5423"/>
    <w:rsid w:val="00922B98"/>
    <w:rsid w:val="009B6352"/>
    <w:rsid w:val="009C0CD5"/>
    <w:rsid w:val="009E48FF"/>
    <w:rsid w:val="00AC52B4"/>
    <w:rsid w:val="00AC7AD9"/>
    <w:rsid w:val="00AE2743"/>
    <w:rsid w:val="00AE4B56"/>
    <w:rsid w:val="00B26320"/>
    <w:rsid w:val="00B933DE"/>
    <w:rsid w:val="00BA01FB"/>
    <w:rsid w:val="00BB6C11"/>
    <w:rsid w:val="00BC4457"/>
    <w:rsid w:val="00BD12A1"/>
    <w:rsid w:val="00C17B46"/>
    <w:rsid w:val="00C82156"/>
    <w:rsid w:val="00C9093B"/>
    <w:rsid w:val="00D42892"/>
    <w:rsid w:val="00D8512C"/>
    <w:rsid w:val="00DE4A75"/>
    <w:rsid w:val="00E57E13"/>
    <w:rsid w:val="00EC7888"/>
    <w:rsid w:val="00EE1255"/>
    <w:rsid w:val="00EF2F60"/>
    <w:rsid w:val="00EF3F86"/>
    <w:rsid w:val="00EF528F"/>
    <w:rsid w:val="00EF7474"/>
    <w:rsid w:val="00FC5E0D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E2743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E2743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E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2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93B2-B7F5-48A5-B6AA-289139C1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Максаков</dc:creator>
  <cp:keywords/>
  <dc:description/>
  <cp:lastModifiedBy>Заволжский</cp:lastModifiedBy>
  <cp:revision>21</cp:revision>
  <cp:lastPrinted>2020-02-28T10:20:00Z</cp:lastPrinted>
  <dcterms:created xsi:type="dcterms:W3CDTF">2019-02-25T11:02:00Z</dcterms:created>
  <dcterms:modified xsi:type="dcterms:W3CDTF">2020-02-28T10:20:00Z</dcterms:modified>
</cp:coreProperties>
</file>